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A4053" w14:textId="77777777" w:rsidR="001A55A7" w:rsidRDefault="001A55A7" w:rsidP="00F03563">
      <w:pPr>
        <w:rPr>
          <w:rFonts w:ascii="Avenir Next Demi Bold" w:hAnsi="Avenir Next Demi Bold"/>
          <w:u w:val="single"/>
        </w:rPr>
      </w:pPr>
      <w:bookmarkStart w:id="0" w:name="_GoBack"/>
      <w:bookmarkEnd w:id="0"/>
    </w:p>
    <w:p w14:paraId="1677189E" w14:textId="77777777" w:rsidR="006726EE" w:rsidRPr="004C4F27" w:rsidRDefault="006726EE" w:rsidP="00800F0B">
      <w:pPr>
        <w:jc w:val="center"/>
        <w:rPr>
          <w:rFonts w:ascii="Avenir Next Demi Bold" w:hAnsi="Avenir Next Demi Bold"/>
          <w:sz w:val="40"/>
          <w:szCs w:val="40"/>
        </w:rPr>
      </w:pPr>
      <w:r w:rsidRPr="004C4F27">
        <w:rPr>
          <w:rFonts w:ascii="Avenir Next Demi Bold" w:hAnsi="Avenir Next Demi Bold"/>
          <w:sz w:val="40"/>
          <w:szCs w:val="40"/>
        </w:rPr>
        <w:t>Sandringham Parish Council</w:t>
      </w:r>
    </w:p>
    <w:p w14:paraId="13303E76" w14:textId="77777777" w:rsidR="00002733" w:rsidRDefault="00002733" w:rsidP="00800F0B">
      <w:pPr>
        <w:jc w:val="center"/>
        <w:rPr>
          <w:rFonts w:ascii="Avenir Next Demi Bold" w:hAnsi="Avenir Next Demi Bold"/>
        </w:rPr>
      </w:pPr>
    </w:p>
    <w:p w14:paraId="3CD8DDDA" w14:textId="1FBA3314" w:rsidR="00002733" w:rsidRDefault="006726EE" w:rsidP="00505FC9">
      <w:pPr>
        <w:jc w:val="center"/>
        <w:rPr>
          <w:rFonts w:ascii="Avenir Next Demi Bold" w:hAnsi="Avenir Next Demi Bold"/>
        </w:rPr>
      </w:pPr>
      <w:r w:rsidRPr="006726EE">
        <w:rPr>
          <w:rFonts w:ascii="Avenir Next Demi Bold" w:hAnsi="Avenir Next Demi Bold"/>
        </w:rPr>
        <w:t>Meeting of the Sandringham Parish Council</w:t>
      </w:r>
    </w:p>
    <w:p w14:paraId="66C3DBBF" w14:textId="550E63E7" w:rsidR="00002733" w:rsidRDefault="004C4F27" w:rsidP="00505FC9">
      <w:pPr>
        <w:jc w:val="center"/>
        <w:rPr>
          <w:rFonts w:ascii="Avenir Next Demi Bold" w:hAnsi="Avenir Next Demi Bold"/>
        </w:rPr>
      </w:pPr>
      <w:proofErr w:type="gramStart"/>
      <w:r>
        <w:rPr>
          <w:rFonts w:ascii="Avenir Next Demi Bold" w:hAnsi="Avenir Next Demi Bold"/>
        </w:rPr>
        <w:t>at</w:t>
      </w:r>
      <w:proofErr w:type="gramEnd"/>
      <w:r>
        <w:rPr>
          <w:rFonts w:ascii="Avenir Next Demi Bold" w:hAnsi="Avenir Next Demi Bold"/>
        </w:rPr>
        <w:t xml:space="preserve"> </w:t>
      </w:r>
      <w:proofErr w:type="spellStart"/>
      <w:r w:rsidR="004345CF">
        <w:rPr>
          <w:rFonts w:ascii="Avenir Next Demi Bold" w:hAnsi="Avenir Next Demi Bold"/>
        </w:rPr>
        <w:t>Wolferton</w:t>
      </w:r>
      <w:proofErr w:type="spellEnd"/>
      <w:r w:rsidR="004345CF">
        <w:rPr>
          <w:rFonts w:ascii="Avenir Next Demi Bold" w:hAnsi="Avenir Next Demi Bold"/>
        </w:rPr>
        <w:t xml:space="preserve"> Social Club</w:t>
      </w:r>
    </w:p>
    <w:p w14:paraId="7C79B389" w14:textId="170A26A3" w:rsidR="006726EE" w:rsidRDefault="00800F0B" w:rsidP="00800F0B">
      <w:pPr>
        <w:jc w:val="center"/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Wednesd</w:t>
      </w:r>
      <w:r w:rsidR="006726EE">
        <w:rPr>
          <w:rFonts w:ascii="Avenir Next Demi Bold" w:hAnsi="Avenir Next Demi Bold"/>
        </w:rPr>
        <w:t xml:space="preserve">ay </w:t>
      </w:r>
      <w:r w:rsidR="004345CF">
        <w:rPr>
          <w:rFonts w:ascii="Avenir Next Demi Bold" w:hAnsi="Avenir Next Demi Bold"/>
        </w:rPr>
        <w:t>9</w:t>
      </w:r>
      <w:r w:rsidR="004345CF" w:rsidRPr="004345CF">
        <w:rPr>
          <w:rFonts w:ascii="Avenir Next Demi Bold" w:hAnsi="Avenir Next Demi Bold"/>
          <w:vertAlign w:val="superscript"/>
        </w:rPr>
        <w:t>th</w:t>
      </w:r>
      <w:r w:rsidR="004345CF">
        <w:rPr>
          <w:rFonts w:ascii="Avenir Next Demi Bold" w:hAnsi="Avenir Next Demi Bold"/>
        </w:rPr>
        <w:t xml:space="preserve"> Nov</w:t>
      </w:r>
      <w:r w:rsidR="00E73133">
        <w:rPr>
          <w:rFonts w:ascii="Avenir Next Demi Bold" w:hAnsi="Avenir Next Demi Bold"/>
        </w:rPr>
        <w:t>ember</w:t>
      </w:r>
      <w:r w:rsidR="00E55CFE">
        <w:rPr>
          <w:rFonts w:ascii="Avenir Next Demi Bold" w:hAnsi="Avenir Next Demi Bold"/>
        </w:rPr>
        <w:t xml:space="preserve"> 2016</w:t>
      </w:r>
      <w:r w:rsidR="006726EE">
        <w:rPr>
          <w:rFonts w:ascii="Avenir Next Demi Bold" w:hAnsi="Avenir Next Demi Bold"/>
        </w:rPr>
        <w:t xml:space="preserve"> at 6.30pm.</w:t>
      </w:r>
    </w:p>
    <w:p w14:paraId="63E97F4F" w14:textId="77777777" w:rsidR="006726EE" w:rsidRDefault="006726EE" w:rsidP="00800F0B">
      <w:pPr>
        <w:jc w:val="center"/>
        <w:rPr>
          <w:rFonts w:ascii="Avenir Next Demi Bold" w:hAnsi="Avenir Next Demi Bold"/>
        </w:rPr>
      </w:pPr>
    </w:p>
    <w:p w14:paraId="6DBF5C0D" w14:textId="0B9E7A0C" w:rsidR="004345CF" w:rsidRDefault="004A7B48" w:rsidP="00800F0B">
      <w:pPr>
        <w:jc w:val="center"/>
        <w:rPr>
          <w:rFonts w:ascii="Avenir Next Demi Bold" w:hAnsi="Avenir Next Demi Bold"/>
        </w:rPr>
      </w:pPr>
      <w:r w:rsidRPr="004345CF">
        <w:rPr>
          <w:rFonts w:ascii="Avenir Next Demi Bold" w:hAnsi="Avenir Next Demi 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AA336" wp14:editId="2A09BC9D">
                <wp:simplePos x="0" y="0"/>
                <wp:positionH relativeFrom="column">
                  <wp:posOffset>1078865</wp:posOffset>
                </wp:positionH>
                <wp:positionV relativeFrom="paragraph">
                  <wp:posOffset>118745</wp:posOffset>
                </wp:positionV>
                <wp:extent cx="3315335" cy="1030605"/>
                <wp:effectExtent l="0" t="0" r="37465" b="361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43D4C" w14:textId="1F6EE753" w:rsidR="004345CF" w:rsidRPr="004C4F27" w:rsidRDefault="005D3D8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C4F27">
                              <w:rPr>
                                <w:rFonts w:asciiTheme="majorHAnsi" w:hAnsiTheme="majorHAnsi"/>
                                <w:b/>
                              </w:rPr>
                              <w:t>The meeting will open with a presentation regarding broadband facilities by Karen O’Kane, Project Manager for Better Broadband for Norfolk, followed by questions.  This part of the meeting will be open to the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71AA33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84.95pt;margin-top:9.35pt;width:261.05pt;height:81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">
                <v:textbox style="mso-fit-shape-to-text:t">
                  <w:txbxContent>
                    <w:p w14:paraId="48F43D4C" w14:textId="1F6EE753" w:rsidR="004345CF" w:rsidRPr="004C4F27" w:rsidRDefault="005D3D83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4C4F27">
                        <w:rPr>
                          <w:rFonts w:asciiTheme="majorHAnsi" w:hAnsiTheme="majorHAnsi"/>
                          <w:b/>
                        </w:rPr>
                        <w:t>The meeting will open with a presentation regarding broadband facilities by Karen O’Kane, Project Manager for Better Broadband for Norfolk, followed by questions.  This part of the meeting will be open to the public.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B4CA4" w14:textId="2A1BE7F5" w:rsidR="004345CF" w:rsidRDefault="004345CF" w:rsidP="00800F0B">
      <w:pPr>
        <w:jc w:val="center"/>
        <w:rPr>
          <w:rFonts w:ascii="Avenir Next Demi Bold" w:hAnsi="Avenir Next Demi Bold"/>
        </w:rPr>
      </w:pPr>
    </w:p>
    <w:p w14:paraId="3AF81B67" w14:textId="77777777" w:rsidR="004345CF" w:rsidRDefault="004345CF" w:rsidP="00800F0B">
      <w:pPr>
        <w:jc w:val="center"/>
        <w:rPr>
          <w:rFonts w:ascii="Avenir Next Demi Bold" w:hAnsi="Avenir Next Demi Bold"/>
        </w:rPr>
      </w:pPr>
    </w:p>
    <w:p w14:paraId="5B400081" w14:textId="77777777" w:rsidR="004345CF" w:rsidRDefault="004345CF" w:rsidP="00800F0B">
      <w:pPr>
        <w:jc w:val="center"/>
        <w:rPr>
          <w:rFonts w:ascii="Avenir Next Demi Bold" w:hAnsi="Avenir Next Demi Bold"/>
        </w:rPr>
      </w:pPr>
    </w:p>
    <w:p w14:paraId="416036A5" w14:textId="77777777" w:rsidR="004345CF" w:rsidRDefault="004345CF" w:rsidP="00800F0B">
      <w:pPr>
        <w:jc w:val="center"/>
        <w:rPr>
          <w:rFonts w:ascii="Avenir Next Demi Bold" w:hAnsi="Avenir Next Demi Bold"/>
        </w:rPr>
      </w:pPr>
    </w:p>
    <w:p w14:paraId="2578E7AC" w14:textId="77777777" w:rsidR="005D3D83" w:rsidRDefault="005D3D83">
      <w:pPr>
        <w:rPr>
          <w:rFonts w:ascii="Avenir Next Demi Bold" w:hAnsi="Avenir Next Demi Bold"/>
        </w:rPr>
      </w:pPr>
    </w:p>
    <w:p w14:paraId="43677588" w14:textId="77777777" w:rsidR="005D3D83" w:rsidRDefault="005D3D83">
      <w:pPr>
        <w:rPr>
          <w:rFonts w:ascii="Avenir Next Demi Bold" w:hAnsi="Avenir Next Demi Bold"/>
        </w:rPr>
      </w:pPr>
    </w:p>
    <w:p w14:paraId="30633093" w14:textId="77777777" w:rsidR="004C4F27" w:rsidRDefault="004C4F27">
      <w:pPr>
        <w:rPr>
          <w:rFonts w:ascii="Avenir Next Demi Bold" w:hAnsi="Avenir Next Demi Bold"/>
        </w:rPr>
      </w:pPr>
    </w:p>
    <w:p w14:paraId="0FC5F350" w14:textId="5203955A" w:rsidR="006726EE" w:rsidRDefault="00002733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Agenda</w:t>
      </w:r>
    </w:p>
    <w:p w14:paraId="3813EFF9" w14:textId="77777777" w:rsidR="006726EE" w:rsidRDefault="006726EE">
      <w:pPr>
        <w:rPr>
          <w:rFonts w:ascii="Avenir Next Demi Bold" w:hAnsi="Avenir Next Demi Bold"/>
        </w:rPr>
      </w:pPr>
    </w:p>
    <w:p w14:paraId="4DB16DB2" w14:textId="168F7977" w:rsidR="00B76B6E" w:rsidRPr="004C4F27" w:rsidRDefault="006726EE" w:rsidP="00B76B6E">
      <w:pPr>
        <w:pStyle w:val="ListParagraph"/>
        <w:numPr>
          <w:ilvl w:val="0"/>
          <w:numId w:val="2"/>
        </w:numPr>
        <w:rPr>
          <w:rFonts w:ascii="Avenir Next Demi Bold" w:hAnsi="Avenir Next Demi Bold"/>
        </w:rPr>
      </w:pPr>
      <w:r w:rsidRPr="004C4F27">
        <w:rPr>
          <w:rFonts w:ascii="Avenir Next Demi Bold" w:hAnsi="Avenir Next Demi Bold"/>
        </w:rPr>
        <w:t>Apologies.</w:t>
      </w:r>
      <w:r w:rsidR="009B2B17">
        <w:rPr>
          <w:rFonts w:ascii="Avenir Next Demi Bold" w:hAnsi="Avenir Next Demi Bold"/>
        </w:rPr>
        <w:t xml:space="preserve"> </w:t>
      </w:r>
    </w:p>
    <w:p w14:paraId="42780B38" w14:textId="77777777" w:rsidR="004F0D00" w:rsidRPr="004C4F27" w:rsidRDefault="004F0D00" w:rsidP="004C4F27">
      <w:pPr>
        <w:rPr>
          <w:rFonts w:ascii="Avenir Next Demi Bold" w:hAnsi="Avenir Next Demi Bold"/>
        </w:rPr>
      </w:pPr>
    </w:p>
    <w:p w14:paraId="55441D0C" w14:textId="6FAC8627" w:rsidR="00B76B6E" w:rsidRPr="004C4F27" w:rsidRDefault="006726EE" w:rsidP="004C4F27">
      <w:pPr>
        <w:pStyle w:val="ListParagraph"/>
        <w:numPr>
          <w:ilvl w:val="0"/>
          <w:numId w:val="2"/>
        </w:numPr>
        <w:rPr>
          <w:rFonts w:ascii="Avenir Next Demi Bold" w:hAnsi="Avenir Next Demi Bold"/>
        </w:rPr>
      </w:pPr>
      <w:r w:rsidRPr="004C4F27">
        <w:rPr>
          <w:rFonts w:ascii="Avenir Next Demi Bold" w:hAnsi="Avenir Next Demi Bold"/>
        </w:rPr>
        <w:t>Minutes of the previous meeting</w:t>
      </w:r>
      <w:r w:rsidR="004A7B48">
        <w:rPr>
          <w:rFonts w:ascii="Avenir Next Demi Bold" w:hAnsi="Avenir Next Demi Bold"/>
        </w:rPr>
        <w:t>.</w:t>
      </w:r>
      <w:r w:rsidR="009B2B17">
        <w:rPr>
          <w:rFonts w:ascii="Avenir Next Demi Bold" w:hAnsi="Avenir Next Demi Bold"/>
        </w:rPr>
        <w:t xml:space="preserve">  </w:t>
      </w:r>
    </w:p>
    <w:p w14:paraId="12532EE0" w14:textId="77777777" w:rsidR="004F0D00" w:rsidRPr="00E55CFE" w:rsidRDefault="004F0D00" w:rsidP="004F0D00">
      <w:pPr>
        <w:pStyle w:val="ListParagraph"/>
        <w:ind w:left="1440"/>
        <w:rPr>
          <w:rFonts w:ascii="Avenir Next Demi Bold" w:hAnsi="Avenir Next Demi Bold"/>
        </w:rPr>
      </w:pPr>
    </w:p>
    <w:p w14:paraId="39973CD1" w14:textId="507F17DC" w:rsidR="006726EE" w:rsidRDefault="006726EE" w:rsidP="00E55CFE">
      <w:pPr>
        <w:pStyle w:val="ListParagraph"/>
        <w:numPr>
          <w:ilvl w:val="0"/>
          <w:numId w:val="2"/>
        </w:numPr>
        <w:rPr>
          <w:rFonts w:ascii="Avenir Next Demi Bold" w:hAnsi="Avenir Next Demi Bold"/>
        </w:rPr>
      </w:pPr>
      <w:r w:rsidRPr="004C4F27">
        <w:rPr>
          <w:rFonts w:ascii="Avenir Next Demi Bold" w:hAnsi="Avenir Next Demi Bold"/>
        </w:rPr>
        <w:t>Matters arising.</w:t>
      </w:r>
      <w:r w:rsidR="00B524FC">
        <w:rPr>
          <w:rFonts w:ascii="Avenir Next Demi Bold" w:hAnsi="Avenir Next Demi Bold"/>
        </w:rPr>
        <w:t xml:space="preserve">  </w:t>
      </w:r>
    </w:p>
    <w:p w14:paraId="1C39FE73" w14:textId="77777777" w:rsidR="004F0D00" w:rsidRPr="00FB6080" w:rsidRDefault="004F0D00" w:rsidP="00FB6080">
      <w:pPr>
        <w:rPr>
          <w:rFonts w:ascii="Avenir Next Demi Bold" w:hAnsi="Avenir Next Demi Bold"/>
        </w:rPr>
      </w:pPr>
    </w:p>
    <w:p w14:paraId="7D7C4342" w14:textId="2909B4EE" w:rsidR="00FB6080" w:rsidRPr="00FB6080" w:rsidRDefault="006726EE" w:rsidP="00FB6080">
      <w:pPr>
        <w:pStyle w:val="ListParagraph"/>
        <w:numPr>
          <w:ilvl w:val="0"/>
          <w:numId w:val="2"/>
        </w:numPr>
        <w:rPr>
          <w:rFonts w:ascii="Avenir Next Demi Bold" w:hAnsi="Avenir Next Demi Bold"/>
        </w:rPr>
      </w:pPr>
      <w:r w:rsidRPr="004C4F27">
        <w:rPr>
          <w:rFonts w:ascii="Avenir Next Demi Bold" w:hAnsi="Avenir Next Demi Bold"/>
        </w:rPr>
        <w:t>Report from the Borough Councillor.</w:t>
      </w:r>
      <w:r w:rsidR="009B2B17">
        <w:rPr>
          <w:rFonts w:ascii="Avenir Next Demi Bold" w:hAnsi="Avenir Next Demi Bold"/>
        </w:rPr>
        <w:t xml:space="preserve"> </w:t>
      </w:r>
    </w:p>
    <w:p w14:paraId="47467BAA" w14:textId="77777777" w:rsidR="004F0D00" w:rsidRPr="00B76B6E" w:rsidRDefault="004F0D00" w:rsidP="004F0D00">
      <w:pPr>
        <w:pStyle w:val="ListParagraph"/>
        <w:ind w:left="1440"/>
        <w:rPr>
          <w:rFonts w:ascii="Avenir Next Demi Bold" w:hAnsi="Avenir Next Demi Bold"/>
        </w:rPr>
      </w:pPr>
    </w:p>
    <w:p w14:paraId="2B17F216" w14:textId="5C5174F9" w:rsidR="00800F0B" w:rsidRPr="004C4F27" w:rsidRDefault="00800F0B" w:rsidP="00E55CFE">
      <w:pPr>
        <w:pStyle w:val="ListParagraph"/>
        <w:numPr>
          <w:ilvl w:val="0"/>
          <w:numId w:val="2"/>
        </w:numPr>
        <w:rPr>
          <w:rFonts w:ascii="Avenir Next Demi Bold" w:hAnsi="Avenir Next Demi Bold"/>
        </w:rPr>
      </w:pPr>
      <w:r w:rsidRPr="004C4F27">
        <w:rPr>
          <w:rFonts w:ascii="Avenir Next Demi Bold" w:hAnsi="Avenir Next Demi Bold"/>
        </w:rPr>
        <w:t>Report from the County Councillor.</w:t>
      </w:r>
    </w:p>
    <w:p w14:paraId="76031241" w14:textId="77777777" w:rsidR="004F0D00" w:rsidRPr="004C4F27" w:rsidRDefault="004F0D00" w:rsidP="004F0D00">
      <w:pPr>
        <w:pStyle w:val="ListParagraph"/>
        <w:rPr>
          <w:rFonts w:ascii="Avenir Next Demi Bold" w:hAnsi="Avenir Next Demi Bold"/>
        </w:rPr>
      </w:pPr>
    </w:p>
    <w:p w14:paraId="52945276" w14:textId="3C015CFC" w:rsidR="00FB6080" w:rsidRPr="00FB6080" w:rsidRDefault="00800F0B" w:rsidP="00FB6080">
      <w:pPr>
        <w:pStyle w:val="ListParagraph"/>
        <w:numPr>
          <w:ilvl w:val="0"/>
          <w:numId w:val="2"/>
        </w:numPr>
        <w:rPr>
          <w:rFonts w:ascii="Avenir Next Demi Bold" w:hAnsi="Avenir Next Demi Bold"/>
        </w:rPr>
      </w:pPr>
      <w:r w:rsidRPr="004C4F27">
        <w:rPr>
          <w:rFonts w:ascii="Avenir Next Demi Bold" w:hAnsi="Avenir Next Demi Bold"/>
        </w:rPr>
        <w:t>Planning Applications.</w:t>
      </w:r>
      <w:r w:rsidR="00FB6080">
        <w:rPr>
          <w:rFonts w:ascii="Avenir Next Demi Bold" w:hAnsi="Avenir Next Demi Bold"/>
        </w:rPr>
        <w:t xml:space="preserve">  </w:t>
      </w:r>
    </w:p>
    <w:p w14:paraId="511CA289" w14:textId="77777777" w:rsidR="00FB6080" w:rsidRPr="00FB6080" w:rsidRDefault="00FB6080" w:rsidP="00FB6080">
      <w:pPr>
        <w:pStyle w:val="ListParagraph"/>
        <w:rPr>
          <w:rFonts w:ascii="Avenir Next Demi Bold" w:hAnsi="Avenir Next Demi Bold"/>
        </w:rPr>
      </w:pPr>
    </w:p>
    <w:p w14:paraId="16F6E3C9" w14:textId="3C653392" w:rsidR="00800F0B" w:rsidRDefault="00800F0B" w:rsidP="00E55CFE">
      <w:pPr>
        <w:pStyle w:val="ListParagraph"/>
        <w:numPr>
          <w:ilvl w:val="0"/>
          <w:numId w:val="2"/>
        </w:numPr>
        <w:rPr>
          <w:rFonts w:ascii="Avenir Next Demi Bold" w:hAnsi="Avenir Next Demi Bold"/>
        </w:rPr>
      </w:pPr>
      <w:r w:rsidRPr="004C4F27">
        <w:rPr>
          <w:rFonts w:ascii="Avenir Next Demi Bold" w:hAnsi="Avenir Next Demi Bold"/>
        </w:rPr>
        <w:t>Report of Parish issues that have required action since the last</w:t>
      </w:r>
      <w:r w:rsidR="00E55CFE" w:rsidRPr="004C4F27">
        <w:rPr>
          <w:rFonts w:ascii="Avenir Next Demi Bold" w:hAnsi="Avenir Next Demi Bold"/>
        </w:rPr>
        <w:br/>
      </w:r>
      <w:r w:rsidRPr="004C4F27">
        <w:rPr>
          <w:rFonts w:ascii="Avenir Next Demi Bold" w:hAnsi="Avenir Next Demi Bold"/>
        </w:rPr>
        <w:t>meeting.</w:t>
      </w:r>
    </w:p>
    <w:p w14:paraId="249BB6CB" w14:textId="77777777" w:rsidR="00FB6080" w:rsidRPr="00FB6080" w:rsidRDefault="00FB6080" w:rsidP="00FB6080">
      <w:pPr>
        <w:pStyle w:val="ListParagraph"/>
        <w:rPr>
          <w:rFonts w:ascii="Avenir Next Demi Bold" w:hAnsi="Avenir Next Demi Bold"/>
        </w:rPr>
      </w:pPr>
    </w:p>
    <w:p w14:paraId="188D5A5B" w14:textId="42E21686" w:rsidR="00800F0B" w:rsidRDefault="00800F0B" w:rsidP="00E55CFE">
      <w:pPr>
        <w:pStyle w:val="ListParagraph"/>
        <w:numPr>
          <w:ilvl w:val="0"/>
          <w:numId w:val="2"/>
        </w:numPr>
        <w:rPr>
          <w:rFonts w:ascii="Avenir Next Demi Bold" w:hAnsi="Avenir Next Demi Bold"/>
        </w:rPr>
      </w:pPr>
      <w:r w:rsidRPr="004C4F27">
        <w:rPr>
          <w:rFonts w:ascii="Avenir Next Demi Bold" w:hAnsi="Avenir Next Demi Bold"/>
        </w:rPr>
        <w:t>Reports of recently reported Pari</w:t>
      </w:r>
      <w:r w:rsidR="004F0D00" w:rsidRPr="004C4F27">
        <w:rPr>
          <w:rFonts w:ascii="Avenir Next Demi Bold" w:hAnsi="Avenir Next Demi Bold"/>
        </w:rPr>
        <w:t>sh issues that require future</w:t>
      </w:r>
      <w:r w:rsidRPr="004C4F27">
        <w:rPr>
          <w:rFonts w:ascii="Avenir Next Demi Bold" w:hAnsi="Avenir Next Demi Bold"/>
        </w:rPr>
        <w:t xml:space="preserve"> action.</w:t>
      </w:r>
    </w:p>
    <w:p w14:paraId="61455A02" w14:textId="77777777" w:rsidR="00505FC9" w:rsidRPr="009B2B17" w:rsidRDefault="00505FC9" w:rsidP="009B2B17">
      <w:pPr>
        <w:rPr>
          <w:rFonts w:ascii="Avenir Next Demi Bold" w:hAnsi="Avenir Next Demi Bold"/>
        </w:rPr>
      </w:pPr>
    </w:p>
    <w:p w14:paraId="6FB05A4D" w14:textId="0306AA6F" w:rsidR="005618C5" w:rsidRPr="009B2B17" w:rsidRDefault="00800F0B" w:rsidP="009B2B17">
      <w:pPr>
        <w:pStyle w:val="ListParagraph"/>
        <w:numPr>
          <w:ilvl w:val="0"/>
          <w:numId w:val="2"/>
        </w:numPr>
        <w:rPr>
          <w:rFonts w:ascii="Avenir Next Demi Bold" w:hAnsi="Avenir Next Demi Bold"/>
        </w:rPr>
      </w:pPr>
      <w:r w:rsidRPr="004C4F27">
        <w:rPr>
          <w:rFonts w:ascii="Avenir Next Demi Bold" w:hAnsi="Avenir Next Demi Bold"/>
        </w:rPr>
        <w:t>Correspondence.</w:t>
      </w:r>
    </w:p>
    <w:p w14:paraId="3C9AF51D" w14:textId="77777777" w:rsidR="00505FC9" w:rsidRPr="00E55CFE" w:rsidRDefault="00505FC9" w:rsidP="00505FC9">
      <w:pPr>
        <w:pStyle w:val="ListParagraph"/>
        <w:ind w:left="1440"/>
        <w:rPr>
          <w:rFonts w:ascii="Avenir Next Demi Bold" w:hAnsi="Avenir Next Demi Bold"/>
        </w:rPr>
      </w:pPr>
    </w:p>
    <w:p w14:paraId="28AA15FD" w14:textId="239B0E2A" w:rsidR="00800F0B" w:rsidRDefault="004A7B48" w:rsidP="00E55CFE">
      <w:pPr>
        <w:pStyle w:val="ListParagraph"/>
        <w:numPr>
          <w:ilvl w:val="0"/>
          <w:numId w:val="2"/>
        </w:num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 </w:t>
      </w:r>
      <w:r w:rsidR="004C4F27">
        <w:rPr>
          <w:rFonts w:ascii="Avenir Next Demi Bold" w:hAnsi="Avenir Next Demi Bold"/>
        </w:rPr>
        <w:t>Any other business</w:t>
      </w:r>
      <w:r w:rsidR="00800F0B" w:rsidRPr="00E55CFE">
        <w:rPr>
          <w:rFonts w:ascii="Avenir Next Demi Bold" w:hAnsi="Avenir Next Demi Bold"/>
        </w:rPr>
        <w:t>.</w:t>
      </w:r>
    </w:p>
    <w:p w14:paraId="2EFA8FBA" w14:textId="77777777" w:rsidR="009B2B17" w:rsidRPr="009B2B17" w:rsidRDefault="009B2B17" w:rsidP="009B2B17">
      <w:pPr>
        <w:pStyle w:val="ListParagraph"/>
        <w:rPr>
          <w:rFonts w:ascii="Avenir Next Demi Bold" w:hAnsi="Avenir Next Demi Bold"/>
        </w:rPr>
      </w:pPr>
    </w:p>
    <w:p w14:paraId="71E9BCBD" w14:textId="77777777" w:rsidR="009B2B17" w:rsidRDefault="009B2B17" w:rsidP="009B2B17">
      <w:pPr>
        <w:pStyle w:val="ListParagraph"/>
        <w:rPr>
          <w:rFonts w:ascii="Avenir Next Demi Bold" w:hAnsi="Avenir Next Demi Bold"/>
        </w:rPr>
      </w:pPr>
    </w:p>
    <w:p w14:paraId="201A60B5" w14:textId="31C51CAC" w:rsidR="00800F0B" w:rsidRPr="00E55CFE" w:rsidRDefault="00800F0B" w:rsidP="00E55CFE">
      <w:pPr>
        <w:pStyle w:val="ListParagraph"/>
        <w:numPr>
          <w:ilvl w:val="0"/>
          <w:numId w:val="2"/>
        </w:numPr>
        <w:rPr>
          <w:rFonts w:ascii="Avenir Next Demi Bold" w:hAnsi="Avenir Next Demi Bold"/>
        </w:rPr>
      </w:pPr>
      <w:r w:rsidRPr="00E55CFE">
        <w:rPr>
          <w:rFonts w:ascii="Avenir Next Demi Bold" w:hAnsi="Avenir Next Demi Bold"/>
        </w:rPr>
        <w:t>Date of the N</w:t>
      </w:r>
      <w:r w:rsidR="00DF556F" w:rsidRPr="00E55CFE">
        <w:rPr>
          <w:rFonts w:ascii="Avenir Next Demi Bold" w:hAnsi="Avenir Next Demi Bold"/>
        </w:rPr>
        <w:t xml:space="preserve">ext meeting </w:t>
      </w:r>
      <w:r w:rsidR="00FF1DC1">
        <w:rPr>
          <w:rFonts w:ascii="Avenir Next Demi Bold" w:hAnsi="Avenir Next Demi Bold"/>
        </w:rPr>
        <w:t xml:space="preserve">6.30 p.m. </w:t>
      </w:r>
      <w:r w:rsidR="002B2511" w:rsidRPr="00E55CFE">
        <w:rPr>
          <w:rFonts w:ascii="Avenir Next Demi Bold" w:hAnsi="Avenir Next Demi Bold"/>
        </w:rPr>
        <w:t xml:space="preserve">Wednesday </w:t>
      </w:r>
      <w:r w:rsidR="004C4F27">
        <w:rPr>
          <w:rFonts w:ascii="Avenir Next Demi Bold" w:hAnsi="Avenir Next Demi Bold"/>
        </w:rPr>
        <w:t>4th January 2017</w:t>
      </w:r>
      <w:r w:rsidR="004A7B48">
        <w:rPr>
          <w:rFonts w:ascii="Avenir Next Demi Bold" w:hAnsi="Avenir Next Demi Bold"/>
        </w:rPr>
        <w:t xml:space="preserve">, </w:t>
      </w:r>
      <w:r w:rsidR="004C4F27">
        <w:rPr>
          <w:rFonts w:ascii="Avenir Next Demi Bold" w:hAnsi="Avenir Next Demi Bold"/>
        </w:rPr>
        <w:t>at the Sandringham Club, West Newton</w:t>
      </w:r>
      <w:r w:rsidR="004A7B48">
        <w:rPr>
          <w:rFonts w:ascii="Avenir Next Demi Bold" w:hAnsi="Avenir Next Demi Bold"/>
        </w:rPr>
        <w:t>.</w:t>
      </w:r>
    </w:p>
    <w:p w14:paraId="2EFCC969" w14:textId="77777777" w:rsidR="006726EE" w:rsidRPr="006726EE" w:rsidRDefault="006726EE" w:rsidP="00E55CFE">
      <w:pPr>
        <w:rPr>
          <w:rFonts w:ascii="Avenir Next Demi Bold" w:hAnsi="Avenir Next Demi Bold"/>
        </w:rPr>
      </w:pPr>
    </w:p>
    <w:sectPr w:rsidR="006726EE" w:rsidRPr="006726EE" w:rsidSect="007F25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671F"/>
    <w:multiLevelType w:val="hybridMultilevel"/>
    <w:tmpl w:val="DE3AD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659F9"/>
    <w:multiLevelType w:val="hybridMultilevel"/>
    <w:tmpl w:val="8E609C4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EE"/>
    <w:rsid w:val="00002733"/>
    <w:rsid w:val="001A39BC"/>
    <w:rsid w:val="001A55A7"/>
    <w:rsid w:val="002B2511"/>
    <w:rsid w:val="0032401E"/>
    <w:rsid w:val="004305C8"/>
    <w:rsid w:val="004345CF"/>
    <w:rsid w:val="004A7B48"/>
    <w:rsid w:val="004C4F27"/>
    <w:rsid w:val="004F0D00"/>
    <w:rsid w:val="00505FC9"/>
    <w:rsid w:val="005618C5"/>
    <w:rsid w:val="00577042"/>
    <w:rsid w:val="005D1DE1"/>
    <w:rsid w:val="005D3D83"/>
    <w:rsid w:val="005E786C"/>
    <w:rsid w:val="006726EE"/>
    <w:rsid w:val="00700291"/>
    <w:rsid w:val="007F25FD"/>
    <w:rsid w:val="00800F0B"/>
    <w:rsid w:val="008172D8"/>
    <w:rsid w:val="00834E91"/>
    <w:rsid w:val="00930B15"/>
    <w:rsid w:val="009B2B17"/>
    <w:rsid w:val="00A567F0"/>
    <w:rsid w:val="00B524FC"/>
    <w:rsid w:val="00B76B6E"/>
    <w:rsid w:val="00D905BB"/>
    <w:rsid w:val="00DF556F"/>
    <w:rsid w:val="00E55CFE"/>
    <w:rsid w:val="00E73133"/>
    <w:rsid w:val="00E83217"/>
    <w:rsid w:val="00E877EB"/>
    <w:rsid w:val="00EF0722"/>
    <w:rsid w:val="00F03563"/>
    <w:rsid w:val="00FB2397"/>
    <w:rsid w:val="00FB6080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F44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6E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2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Wilkinson</dc:creator>
  <cp:keywords/>
  <dc:description/>
  <cp:lastModifiedBy>Ben</cp:lastModifiedBy>
  <cp:revision>4</cp:revision>
  <cp:lastPrinted>2016-11-04T15:53:00Z</cp:lastPrinted>
  <dcterms:created xsi:type="dcterms:W3CDTF">2016-10-22T13:21:00Z</dcterms:created>
  <dcterms:modified xsi:type="dcterms:W3CDTF">2017-12-04T08:38:00Z</dcterms:modified>
</cp:coreProperties>
</file>